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1DC" w:rsidRDefault="00B7753E" w:rsidP="00BD61DC">
      <w:pPr>
        <w:rPr>
          <w:sz w:val="32"/>
          <w:szCs w:val="32"/>
        </w:rPr>
      </w:pPr>
      <w:r>
        <w:rPr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7.25pt;height:71.25pt">
            <v:imagedata r:id="rId8" o:title="ab2d43d31acd5c2766a7a344863c1d6b"/>
          </v:shape>
        </w:pict>
      </w:r>
    </w:p>
    <w:p w:rsidR="00BD61DC" w:rsidRDefault="00BD61DC" w:rsidP="00BD61DC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Powiatowy Urząd Pracy w Brzegu  ogł</w:t>
      </w:r>
      <w:r w:rsidR="00255098">
        <w:rPr>
          <w:rFonts w:ascii="Times New Roman" w:hAnsi="Times New Roman" w:cs="Times New Roman"/>
          <w:b/>
          <w:sz w:val="32"/>
          <w:szCs w:val="32"/>
        </w:rPr>
        <w:t>a</w:t>
      </w:r>
      <w:r>
        <w:rPr>
          <w:rFonts w:ascii="Times New Roman" w:hAnsi="Times New Roman" w:cs="Times New Roman"/>
          <w:b/>
          <w:sz w:val="32"/>
          <w:szCs w:val="32"/>
        </w:rPr>
        <w:t>sz</w:t>
      </w:r>
      <w:r w:rsidR="00255098">
        <w:rPr>
          <w:rFonts w:ascii="Times New Roman" w:hAnsi="Times New Roman" w:cs="Times New Roman"/>
          <w:b/>
          <w:sz w:val="32"/>
          <w:szCs w:val="32"/>
        </w:rPr>
        <w:t>a</w:t>
      </w:r>
      <w:r>
        <w:rPr>
          <w:rFonts w:ascii="Times New Roman" w:hAnsi="Times New Roman" w:cs="Times New Roman"/>
          <w:b/>
          <w:sz w:val="32"/>
          <w:szCs w:val="32"/>
        </w:rPr>
        <w:t xml:space="preserve"> dodatkowy nab</w:t>
      </w:r>
      <w:r w:rsidR="00255098">
        <w:rPr>
          <w:rFonts w:ascii="Times New Roman" w:hAnsi="Times New Roman" w:cs="Times New Roman"/>
          <w:b/>
          <w:sz w:val="32"/>
          <w:szCs w:val="32"/>
        </w:rPr>
        <w:t>ór</w:t>
      </w:r>
      <w:r>
        <w:rPr>
          <w:rFonts w:ascii="Times New Roman" w:hAnsi="Times New Roman" w:cs="Times New Roman"/>
          <w:b/>
          <w:sz w:val="32"/>
          <w:szCs w:val="32"/>
        </w:rPr>
        <w:t xml:space="preserve"> wniosków  na kształcenie ustawiczne pracowników i pracodawców ze środków KFS  w zakr</w:t>
      </w:r>
      <w:r w:rsidR="00255098">
        <w:rPr>
          <w:rFonts w:ascii="Times New Roman" w:hAnsi="Times New Roman" w:cs="Times New Roman"/>
          <w:b/>
          <w:sz w:val="32"/>
          <w:szCs w:val="32"/>
        </w:rPr>
        <w:t>esie wysokości  wolnych środków,</w:t>
      </w:r>
      <w:r>
        <w:rPr>
          <w:rFonts w:ascii="Times New Roman" w:hAnsi="Times New Roman" w:cs="Times New Roman"/>
          <w:b/>
          <w:sz w:val="32"/>
          <w:szCs w:val="32"/>
        </w:rPr>
        <w:t xml:space="preserve"> termin naboru  do </w:t>
      </w:r>
      <w:r w:rsidR="00255098">
        <w:rPr>
          <w:rFonts w:ascii="Times New Roman" w:hAnsi="Times New Roman" w:cs="Times New Roman"/>
          <w:b/>
          <w:sz w:val="32"/>
          <w:szCs w:val="32"/>
          <w:u w:val="single"/>
        </w:rPr>
        <w:t>12 pażdziernika</w:t>
      </w:r>
      <w:r w:rsidRPr="00F917E3">
        <w:rPr>
          <w:rFonts w:ascii="Times New Roman" w:hAnsi="Times New Roman" w:cs="Times New Roman"/>
          <w:b/>
          <w:sz w:val="32"/>
          <w:szCs w:val="32"/>
          <w:u w:val="single"/>
        </w:rPr>
        <w:t xml:space="preserve"> 2020r.</w:t>
      </w:r>
    </w:p>
    <w:p w:rsidR="00F543E2" w:rsidRPr="00B36792" w:rsidRDefault="00207A85" w:rsidP="00BE4D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DODATKOWY </w:t>
      </w:r>
      <w:r w:rsidR="004A7D77" w:rsidRPr="00B36792">
        <w:rPr>
          <w:rFonts w:ascii="Times New Roman" w:hAnsi="Times New Roman" w:cs="Times New Roman"/>
          <w:b/>
          <w:sz w:val="24"/>
          <w:szCs w:val="24"/>
        </w:rPr>
        <w:t>NABÓR WNIOSKÓW O PRZYZNANIE SRODKÓW KRAJOWEGO FUNDUSZU SZKOLENIOWEGO NA FINANSOWANIE KSZTAŁCENIA USTAWICZNEGO PRACOWNIKÓW I PRACODAWCÓW.</w:t>
      </w:r>
    </w:p>
    <w:p w:rsidR="004A7D77" w:rsidRPr="00B36792" w:rsidRDefault="000C2D18" w:rsidP="000C2D18">
      <w:pPr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B36792">
        <w:rPr>
          <w:rStyle w:val="Pogrubienie"/>
          <w:rFonts w:ascii="Times New Roman" w:hAnsi="Times New Roman" w:cs="Times New Roman"/>
          <w:sz w:val="24"/>
          <w:szCs w:val="24"/>
        </w:rPr>
        <w:t>I</w:t>
      </w:r>
      <w:r w:rsidRPr="00B36792">
        <w:rPr>
          <w:rStyle w:val="Pogrubienie"/>
          <w:rFonts w:ascii="Times New Roman" w:hAnsi="Times New Roman" w:cs="Times New Roman"/>
          <w:b w:val="0"/>
          <w:sz w:val="24"/>
          <w:szCs w:val="24"/>
        </w:rPr>
        <w:t>.</w:t>
      </w:r>
      <w:r w:rsidR="00542479" w:rsidRPr="00B36792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4A7D77" w:rsidRPr="00B36792">
        <w:rPr>
          <w:rStyle w:val="Pogrubienie"/>
          <w:rFonts w:ascii="Times New Roman" w:hAnsi="Times New Roman" w:cs="Times New Roman"/>
          <w:b w:val="0"/>
          <w:sz w:val="24"/>
          <w:szCs w:val="24"/>
        </w:rPr>
        <w:t>Powiatowy Urząd Pracy w Brzegu na podstawie art.109  ust.2 j ustawy z dnia 20 kwietnia 2004 r o promocji zatrudnienia i instytucjach rynku pracy (Dz.U z 2019 poz.1482 z późn.zm) ogłasza nabór wniosków Pracodawców o przyznanie środków Krajowego Funduszu Szkoleniowego na sfinansowanie kosztów kształ</w:t>
      </w:r>
      <w:r w:rsidR="00542479" w:rsidRPr="00B36792">
        <w:rPr>
          <w:rStyle w:val="Pogrubienie"/>
          <w:rFonts w:ascii="Times New Roman" w:hAnsi="Times New Roman" w:cs="Times New Roman"/>
          <w:b w:val="0"/>
          <w:sz w:val="24"/>
          <w:szCs w:val="24"/>
        </w:rPr>
        <w:t>cenia ustawicznego pracowników</w:t>
      </w:r>
      <w:r w:rsidR="004A7D77" w:rsidRPr="00B36792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i pracodawców</w:t>
      </w:r>
      <w:r w:rsidR="004A7D77" w:rsidRPr="00B36792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="004A7D77" w:rsidRPr="00255098">
        <w:rPr>
          <w:rStyle w:val="Pogrubienie"/>
          <w:rFonts w:ascii="Times New Roman" w:hAnsi="Times New Roman" w:cs="Times New Roman"/>
          <w:sz w:val="24"/>
          <w:szCs w:val="24"/>
          <w:u w:val="single"/>
        </w:rPr>
        <w:t xml:space="preserve">od dnia </w:t>
      </w:r>
      <w:r w:rsidR="00255098" w:rsidRPr="00255098">
        <w:rPr>
          <w:rStyle w:val="Pogrubienie"/>
          <w:rFonts w:ascii="Times New Roman" w:hAnsi="Times New Roman" w:cs="Times New Roman"/>
          <w:sz w:val="24"/>
          <w:szCs w:val="24"/>
          <w:u w:val="single"/>
        </w:rPr>
        <w:t>06.10.2020</w:t>
      </w:r>
      <w:r w:rsidR="00255098">
        <w:rPr>
          <w:rStyle w:val="Pogrubienie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55098" w:rsidRPr="00255098">
        <w:rPr>
          <w:rStyle w:val="Pogrubienie"/>
          <w:rFonts w:ascii="Times New Roman" w:hAnsi="Times New Roman" w:cs="Times New Roman"/>
          <w:sz w:val="24"/>
          <w:szCs w:val="24"/>
          <w:u w:val="single"/>
        </w:rPr>
        <w:t>r</w:t>
      </w:r>
      <w:r w:rsidR="00255098">
        <w:rPr>
          <w:rStyle w:val="Pogrubienie"/>
          <w:rFonts w:ascii="Times New Roman" w:hAnsi="Times New Roman" w:cs="Times New Roman"/>
          <w:sz w:val="24"/>
          <w:szCs w:val="24"/>
          <w:u w:val="single"/>
        </w:rPr>
        <w:t>.</w:t>
      </w:r>
      <w:r w:rsidR="00255098" w:rsidRPr="00255098">
        <w:rPr>
          <w:rStyle w:val="Pogrubienie"/>
          <w:rFonts w:ascii="Times New Roman" w:hAnsi="Times New Roman" w:cs="Times New Roman"/>
          <w:sz w:val="24"/>
          <w:szCs w:val="24"/>
          <w:u w:val="single"/>
        </w:rPr>
        <w:t xml:space="preserve"> do 12.10.2020 r do godz.12.00</w:t>
      </w:r>
    </w:p>
    <w:p w:rsidR="007B780E" w:rsidRPr="00A33331" w:rsidRDefault="004A7D77" w:rsidP="000C2D18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A3333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Wysokość środków  Krajowego   Funduszu    Szkoleniowego   wynosi :</w:t>
      </w:r>
      <w:r w:rsidR="00BD61D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="0025509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10 100</w:t>
      </w:r>
      <w:r w:rsidR="00207A85" w:rsidRPr="00207A85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,00 zł</w:t>
      </w:r>
    </w:p>
    <w:p w:rsidR="007B780E" w:rsidRPr="00B36792" w:rsidRDefault="000C2D18" w:rsidP="000C2D18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36792">
        <w:rPr>
          <w:rFonts w:ascii="Times New Roman" w:eastAsia="Calibri" w:hAnsi="Times New Roman" w:cs="Times New Roman"/>
          <w:b/>
          <w:bCs/>
          <w:sz w:val="24"/>
          <w:szCs w:val="24"/>
        </w:rPr>
        <w:t>II</w:t>
      </w:r>
      <w:r w:rsidRPr="00B36792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7B780E" w:rsidRPr="00B36792">
        <w:rPr>
          <w:rFonts w:ascii="Times New Roman" w:eastAsia="Calibri" w:hAnsi="Times New Roman" w:cs="Times New Roman"/>
          <w:bCs/>
          <w:sz w:val="24"/>
          <w:szCs w:val="24"/>
        </w:rPr>
        <w:t xml:space="preserve">Zgodnie z przyjętymi priorytetami wydatkowania środków Krajowego Funduszu Szkoleniowego na rok 2020, Powiatowy Urząd Pracy w Brzegu, przyjmuje, że w 2020 środki limitu KFS z limitu podstawowego przeznaczone zostaną na finansowanie  działań określonych  w art.69 ust.2 ustawy o promocji zatrudnienia i instytucjach rynku pracy, w tym na : </w:t>
      </w:r>
    </w:p>
    <w:p w:rsidR="007B780E" w:rsidRPr="00B36792" w:rsidRDefault="007B780E" w:rsidP="000C2D18">
      <w:pPr>
        <w:widowControl w:val="0"/>
        <w:numPr>
          <w:ilvl w:val="0"/>
          <w:numId w:val="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34" w:after="0"/>
        <w:ind w:right="14"/>
        <w:jc w:val="both"/>
        <w:rPr>
          <w:rFonts w:ascii="Times New Roman" w:eastAsiaTheme="minorEastAsia" w:hAnsi="Times New Roman" w:cs="Times New Roman"/>
          <w:b/>
          <w:color w:val="000000"/>
          <w:spacing w:val="-2"/>
          <w:sz w:val="24"/>
          <w:szCs w:val="24"/>
          <w:lang w:eastAsia="pl-PL"/>
        </w:rPr>
      </w:pPr>
      <w:r w:rsidRPr="00B36792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>wsparcie kszta</w:t>
      </w:r>
      <w:r w:rsidRPr="00B36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łcenia ustawicznego dla osób powracających na rynek pracy po przerwie związanej ze sprawowaniem opieki nad dzieckiem;</w:t>
      </w:r>
      <w:r w:rsidR="002C3114" w:rsidRPr="00B36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</w:p>
    <w:p w:rsidR="002C3114" w:rsidRPr="00B36792" w:rsidRDefault="002C3114" w:rsidP="000C2D1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34" w:after="0"/>
        <w:ind w:right="14"/>
        <w:jc w:val="both"/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pl-PL"/>
        </w:rPr>
      </w:pPr>
      <w:r w:rsidRPr="00B367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Priorytet nr 1 pozwala na sfinansowanie niezbędnych form kształcenia ustawicznego osobom (np. matce, ojcu, opiekunowi prawnemu), które </w:t>
      </w:r>
      <w:r w:rsidRPr="00B3679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powracają na rynek pracy</w:t>
      </w:r>
      <w:r w:rsidRPr="00B367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po przerwie spowodowanej sprawowaniem opieki nad dzieckiem. Priorytet adresowany jest przede wszystkim do osób, które w ciągu jednego roku przed datą złożenia wniosku o dofinansowanie podjęły pracę po przerwie spowodowanej sprawowaniem opieki nad dzieckiem, tj. w szczególności urlop macierzyński, wychowawczy.</w:t>
      </w:r>
    </w:p>
    <w:p w:rsidR="007B780E" w:rsidRPr="00B36792" w:rsidRDefault="007B780E" w:rsidP="000C2D18">
      <w:pPr>
        <w:widowControl w:val="0"/>
        <w:numPr>
          <w:ilvl w:val="0"/>
          <w:numId w:val="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115" w:after="0"/>
        <w:jc w:val="both"/>
        <w:rPr>
          <w:rFonts w:ascii="Times New Roman" w:eastAsiaTheme="minorEastAsia" w:hAnsi="Times New Roman" w:cs="Times New Roman"/>
          <w:b/>
          <w:color w:val="000000"/>
          <w:spacing w:val="-2"/>
          <w:sz w:val="24"/>
          <w:szCs w:val="24"/>
          <w:lang w:eastAsia="pl-PL"/>
        </w:rPr>
      </w:pPr>
      <w:r w:rsidRPr="00B36792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>wsparcie kszta</w:t>
      </w:r>
      <w:r w:rsidRPr="00B36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łcenia ustawicznego osób po 45 roku życia;</w:t>
      </w:r>
    </w:p>
    <w:p w:rsidR="002C3114" w:rsidRPr="00B36792" w:rsidRDefault="002C3114" w:rsidP="000C2D1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115"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367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 ramach tego priorytetu środki KFS będą mogły sfinansować kształcenie ustawiczne osób wyłącznie w wieku powyżej 45 roku życia (zarówno pracodawców, jak i pracowników). Decyduje wiek osoby, która skorzysta z kształcenia ustawicznego, w momencie składania przez pracodawcę wniosku o dofinansowanie w PUP.</w:t>
      </w:r>
    </w:p>
    <w:p w:rsidR="007B780E" w:rsidRPr="00B36792" w:rsidRDefault="007B780E" w:rsidP="000C2D18">
      <w:pPr>
        <w:widowControl w:val="0"/>
        <w:numPr>
          <w:ilvl w:val="0"/>
          <w:numId w:val="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120" w:after="0"/>
        <w:ind w:right="5"/>
        <w:jc w:val="both"/>
        <w:rPr>
          <w:rFonts w:ascii="Times New Roman" w:eastAsiaTheme="minorEastAsia" w:hAnsi="Times New Roman" w:cs="Times New Roman"/>
          <w:b/>
          <w:color w:val="000000"/>
          <w:spacing w:val="-2"/>
          <w:sz w:val="24"/>
          <w:szCs w:val="24"/>
          <w:lang w:eastAsia="pl-PL"/>
        </w:rPr>
      </w:pPr>
      <w:r w:rsidRPr="00B36792">
        <w:rPr>
          <w:rFonts w:ascii="Times New Roman" w:eastAsiaTheme="minorEastAsia" w:hAnsi="Times New Roman" w:cs="Times New Roman"/>
          <w:b/>
          <w:color w:val="000000"/>
          <w:spacing w:val="-1"/>
          <w:sz w:val="24"/>
          <w:szCs w:val="24"/>
          <w:lang w:eastAsia="pl-PL"/>
        </w:rPr>
        <w:t>wsparcie zawodowego kszta</w:t>
      </w:r>
      <w:r w:rsidRPr="00B3679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pl-PL"/>
        </w:rPr>
        <w:t xml:space="preserve">łcenia ustawicznego w zidentyfikowanych w danym powiecie </w:t>
      </w:r>
      <w:r w:rsidRPr="00B36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lub województwie zawodach deficytowych;</w:t>
      </w:r>
    </w:p>
    <w:p w:rsidR="00480D52" w:rsidRPr="00B36792" w:rsidRDefault="00480D52" w:rsidP="000C2D1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120" w:after="0"/>
        <w:ind w:right="5"/>
        <w:jc w:val="both"/>
        <w:rPr>
          <w:rFonts w:ascii="Times New Roman" w:eastAsiaTheme="minorEastAsia" w:hAnsi="Times New Roman" w:cs="Times New Roman"/>
          <w:b/>
          <w:color w:val="000000"/>
          <w:spacing w:val="-2"/>
          <w:sz w:val="24"/>
          <w:szCs w:val="24"/>
          <w:lang w:eastAsia="pl-PL"/>
        </w:rPr>
      </w:pPr>
      <w:r w:rsidRPr="00B367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Wnioskodawca, który chce spełnić wymagania priorytetu nr 3 powinien udowodnić, </w:t>
      </w:r>
      <w:r w:rsidRPr="00B367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że wskazana forma kształcenia ustawicznego dotyczy zawodu deficytowego na terenie województwa opolskiego oraz powiatu brzeskiego ( listy zawodów deficytowych z województwa oraz powiatu dostępne jako załącznik).</w:t>
      </w:r>
    </w:p>
    <w:p w:rsidR="007B780E" w:rsidRPr="00B36792" w:rsidRDefault="007B780E" w:rsidP="000C2D18">
      <w:pPr>
        <w:widowControl w:val="0"/>
        <w:numPr>
          <w:ilvl w:val="0"/>
          <w:numId w:val="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120" w:after="0"/>
        <w:ind w:right="10"/>
        <w:jc w:val="both"/>
        <w:rPr>
          <w:rFonts w:ascii="Times New Roman" w:eastAsiaTheme="minorEastAsia" w:hAnsi="Times New Roman" w:cs="Times New Roman"/>
          <w:b/>
          <w:color w:val="000000"/>
          <w:spacing w:val="-2"/>
          <w:sz w:val="24"/>
          <w:szCs w:val="24"/>
          <w:lang w:eastAsia="pl-PL"/>
        </w:rPr>
      </w:pPr>
      <w:r w:rsidRPr="00B36792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>wsparcie kszta</w:t>
      </w:r>
      <w:r w:rsidRPr="00B36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łcenia ustawicznego w związku z rozwojem w firmach technologii i   zastosowaniem wprowadzanych przez firmy narzędzi pracy;</w:t>
      </w:r>
    </w:p>
    <w:p w:rsidR="00480D52" w:rsidRPr="00B36792" w:rsidRDefault="00480D52" w:rsidP="000C2D1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120" w:after="0"/>
        <w:ind w:right="10"/>
        <w:jc w:val="both"/>
        <w:rPr>
          <w:rFonts w:ascii="Times New Roman" w:eastAsiaTheme="minorEastAsia" w:hAnsi="Times New Roman" w:cs="Times New Roman"/>
          <w:b/>
          <w:color w:val="000000"/>
          <w:spacing w:val="-2"/>
          <w:sz w:val="24"/>
          <w:szCs w:val="24"/>
          <w:lang w:eastAsia="pl-PL"/>
        </w:rPr>
      </w:pPr>
      <w:r w:rsidRPr="00B367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Wnioskodawca, który chce spełnić wymagania priorytetu 4 musi udowodnić, że w ciągu jednego roku przed złożeniem wniosku bądź w ciągu 3 miesięcy po jego złożeniu zostały/zostaną zakupione nowe maszyny i narzędzia, bądź będą wdrożone nowe technologie i systemy, a pracownicy objęci kształceniem ustawicznym będą wykonywać nowe zadania związane z wprowadzonymi/planowanymi do wprowadzenia zmianami. Decyzja dotycząca uznania spełnienia wymagań priorytetu 4 zostanie podjęta na podstawie wiarygodnego dokumentu przedstawionego przez Pracodawcę, np. kopii dokumentów zakupu, decyzji dyrektora/zarządu o wprowadzeniu norm ISO itp. oraz logicznego i wiarygodnego</w:t>
      </w:r>
      <w:r w:rsidRPr="00B367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  <w:t>uzasadnienia.</w:t>
      </w:r>
      <w:r w:rsidRPr="00B3679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367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7B780E" w:rsidRPr="00B36792" w:rsidRDefault="007B780E" w:rsidP="000C2D18">
      <w:pPr>
        <w:widowControl w:val="0"/>
        <w:numPr>
          <w:ilvl w:val="0"/>
          <w:numId w:val="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120" w:after="0"/>
        <w:ind w:right="5"/>
        <w:jc w:val="both"/>
        <w:rPr>
          <w:rFonts w:ascii="Times New Roman" w:eastAsiaTheme="minorEastAsia" w:hAnsi="Times New Roman" w:cs="Times New Roman"/>
          <w:b/>
          <w:color w:val="000000"/>
          <w:spacing w:val="-2"/>
          <w:sz w:val="24"/>
          <w:szCs w:val="24"/>
          <w:lang w:eastAsia="pl-PL"/>
        </w:rPr>
      </w:pPr>
      <w:r w:rsidRPr="00B36792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>wsparcie kszta</w:t>
      </w:r>
      <w:r w:rsidRPr="00B36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łcenia ustawicznego w obszarach/branżach kluczowych dla rozwoju powiatu/województwa wskazanych w dokumentach strategicznych/planach rozwoju;</w:t>
      </w:r>
    </w:p>
    <w:p w:rsidR="00480D52" w:rsidRPr="00B36792" w:rsidRDefault="00480D52" w:rsidP="000C2D1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120" w:after="0"/>
        <w:ind w:right="5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367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Przy ocenie wniosków Urząd Pracy będzie brał pod uwagę </w:t>
      </w:r>
      <w:r w:rsidRPr="00B3679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Strategię Rozwoju Powiatu Brzeskiego 2007-2020  </w:t>
      </w:r>
      <w:r w:rsidRPr="00B367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oraz  </w:t>
      </w:r>
      <w:r w:rsidRPr="00B3679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Strategię Rozwoju Województwa Opolskiego  do 2020 roku </w:t>
      </w:r>
      <w:r w:rsidRPr="00B367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dostępnych na stronach internetowych:</w:t>
      </w:r>
    </w:p>
    <w:p w:rsidR="00480D52" w:rsidRPr="00B36792" w:rsidRDefault="00480D52" w:rsidP="000C2D1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120" w:after="0"/>
        <w:ind w:right="5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80D52" w:rsidRPr="00B36792" w:rsidRDefault="00B7753E" w:rsidP="000C2D1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480D52" w:rsidRPr="00B36792">
          <w:rPr>
            <w:rStyle w:val="Hipercze"/>
            <w:rFonts w:ascii="Times New Roman" w:hAnsi="Times New Roman" w:cs="Times New Roman"/>
            <w:sz w:val="24"/>
            <w:szCs w:val="24"/>
          </w:rPr>
          <w:t>http://powiat.brzeski.opolski.sisco.info/?id=1067</w:t>
        </w:r>
      </w:hyperlink>
    </w:p>
    <w:p w:rsidR="00480D52" w:rsidRPr="00B36792" w:rsidRDefault="00B7753E" w:rsidP="000C2D1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480D52" w:rsidRPr="00B36792">
          <w:rPr>
            <w:rStyle w:val="Hipercze"/>
            <w:rFonts w:ascii="Times New Roman" w:hAnsi="Times New Roman" w:cs="Times New Roman"/>
            <w:sz w:val="24"/>
            <w:szCs w:val="24"/>
          </w:rPr>
          <w:t>https://budzet.opolskie.pl/wp-content/uploads/2017/02/Strategia-Rozwoju-Wojew%C3%B3dztwa-Opolskiego-do-2020-r..pdf</w:t>
        </w:r>
      </w:hyperlink>
    </w:p>
    <w:p w:rsidR="007B780E" w:rsidRPr="00B36792" w:rsidRDefault="007B780E" w:rsidP="000C2D18">
      <w:pPr>
        <w:widowControl w:val="0"/>
        <w:numPr>
          <w:ilvl w:val="0"/>
          <w:numId w:val="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120" w:after="0"/>
        <w:ind w:right="5"/>
        <w:jc w:val="both"/>
        <w:rPr>
          <w:rFonts w:ascii="Times New Roman" w:eastAsiaTheme="minorEastAsia" w:hAnsi="Times New Roman" w:cs="Times New Roman"/>
          <w:b/>
          <w:color w:val="000000"/>
          <w:spacing w:val="-1"/>
          <w:sz w:val="24"/>
          <w:szCs w:val="24"/>
          <w:lang w:eastAsia="pl-PL"/>
        </w:rPr>
      </w:pPr>
      <w:r w:rsidRPr="00B36792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>wsparcie realizacji szkole</w:t>
      </w:r>
      <w:r w:rsidRPr="00B36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ń dla instruktorów praktycznej nauki zawodu bądź osób mających zamiar podjęcia się tego zajęcia, opiekunów praktyk zawodowych i opiekunów stażu uczniowskiego oraz szkoleń branżowych dla nauczycieli kształcenia zawodowego;</w:t>
      </w:r>
    </w:p>
    <w:p w:rsidR="00BE4DA7" w:rsidRPr="00B36792" w:rsidRDefault="00480D52" w:rsidP="000C2D1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120" w:after="0"/>
        <w:ind w:right="5"/>
        <w:jc w:val="both"/>
        <w:rPr>
          <w:rFonts w:ascii="Times New Roman" w:eastAsiaTheme="minorEastAsia" w:hAnsi="Times New Roman" w:cs="Times New Roman"/>
          <w:b/>
          <w:color w:val="000000"/>
          <w:spacing w:val="-1"/>
          <w:sz w:val="24"/>
          <w:szCs w:val="24"/>
          <w:lang w:eastAsia="pl-PL"/>
        </w:rPr>
      </w:pPr>
      <w:r w:rsidRPr="00B367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1.W ramach tego priorytetu środki KFS będą mogły sfinansować obowiązkowe szkolenia branżowe nauczycieli teoretycznych przedmiotów zawodowych i nauczycieli praktycznej nauki zawodu zatrudnionych w publicznych szkołach prowadzących kształcenie zawodowe oraz w publicznych placówkach kształcenia  ustawicznego i  w publicznych centrach kształcenia zawodowego – prowadzonych zarówno przez jednostki samorządu terytorialnego jak również przez osoby fizy</w:t>
      </w:r>
      <w:r w:rsidR="002837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czne i osoby prawne niebędące jednostkami samorządu </w:t>
      </w:r>
      <w:r w:rsidRPr="00B367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terytorialnego.</w:t>
      </w:r>
      <w:r w:rsidRPr="00B3679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367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 Priorytet ten pozwala również na skorzystanie z dofinansowania do różnych form kształcenie ustawicznego osób, którym powierzono obowiązki instruktorów praktycznej nauki zawodu lub deklarujących chęć podjęcia się takiego zajęcia, opiekunów praktyk zawodowych i opiekunów stażu uczniowskiego. Grupę tę stanowią pracodawcy lub pracownicy podmiotó</w:t>
      </w:r>
      <w:r w:rsidR="00BE4DA7" w:rsidRPr="00B367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 przyjmujących ucznió</w:t>
      </w:r>
      <w:r w:rsidR="002837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 na staż</w:t>
      </w:r>
      <w:r w:rsidR="002837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  <w:t>bądź</w:t>
      </w:r>
      <w:r w:rsidR="002837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  <w:t>osoby</w:t>
      </w:r>
      <w:r w:rsidR="002837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="00BE4DA7" w:rsidRPr="00B367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prowadzące</w:t>
      </w:r>
      <w:r w:rsidR="00BE4DA7" w:rsidRPr="00B367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  <w:t>indywidualne</w:t>
      </w:r>
      <w:r w:rsidR="00BE4DA7" w:rsidRPr="00B367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  <w:t>gospodarstwo</w:t>
      </w:r>
      <w:r w:rsidR="00BE4DA7" w:rsidRPr="00B367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B367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rolne.</w:t>
      </w:r>
      <w:r w:rsidRPr="00B3679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367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 Definicja stażu uczniowskiego wskazana w art. 121a ust. 1 ustawy </w:t>
      </w:r>
      <w:r w:rsidRPr="00B36792">
        <w:rPr>
          <w:rStyle w:val="Uwydatnieni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Prawo Oświatowe </w:t>
      </w:r>
      <w:r w:rsidRPr="00B367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z </w:t>
      </w:r>
      <w:r w:rsidRPr="00B367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dnia 14 grudnia 2016 określa go jako staż w rzeczywistych warunkach pracy jaki w celu ułatwiania uzyskiwania doświadczenia i nabywania umiejętności praktycznych niezbędnych do wykonywania pracy w zawodzie, w którym kształcą się, mogą w okresie nauki odbywać uczniowie technikum i uczniowie branżowej szkoły I stopnia niebędący młodocianymi pracownikami. W czasie odbywania stażu uczniowskiego opiekę nad uczniem sprawuje wyznaczony przez podmiot</w:t>
      </w:r>
      <w:r w:rsidR="00B367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przyjmujący na staż uczniowski opiekun </w:t>
      </w:r>
      <w:r w:rsidR="00BE4DA7" w:rsidRPr="00B367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stażu</w:t>
      </w:r>
      <w:r w:rsidR="00B367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367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uczniowskiego.</w:t>
      </w:r>
      <w:r w:rsidRPr="00B3679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367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4. Rozporządzenie MEN z 22 lutego 2019 roku </w:t>
      </w:r>
      <w:r w:rsidRPr="00B36792">
        <w:rPr>
          <w:rStyle w:val="Uwydatnieni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 sprawie praktycznej nauki zawodu </w:t>
      </w:r>
      <w:r w:rsidRPr="00B367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§ 11 ust. 1 określa, że praktyki zawodowe organizowane u pracodawców lub w indywidualnych gospodarstwach rolnych są prowadzone pod kierunkiem opiekunów praktyk zawodowych, którymi mogą być pracodawcy lub wyznaczeni przez nich pracownicy albo osoby prowa</w:t>
      </w:r>
      <w:r w:rsidR="00BE4DA7" w:rsidRPr="00B367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dzące indywidualne gospodarstwo</w:t>
      </w:r>
      <w:r w:rsidR="00BE4DA7" w:rsidRPr="00B367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B367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rolne.</w:t>
      </w:r>
      <w:r w:rsidRPr="00B3679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367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7B780E" w:rsidRPr="00B36792" w:rsidRDefault="007B780E" w:rsidP="000C2D18">
      <w:pPr>
        <w:widowControl w:val="0"/>
        <w:numPr>
          <w:ilvl w:val="0"/>
          <w:numId w:val="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115" w:after="0"/>
        <w:ind w:right="5"/>
        <w:jc w:val="both"/>
        <w:rPr>
          <w:rFonts w:ascii="Times New Roman" w:eastAsiaTheme="minorEastAsia" w:hAnsi="Times New Roman" w:cs="Times New Roman"/>
          <w:b/>
          <w:color w:val="000000"/>
          <w:spacing w:val="-1"/>
          <w:sz w:val="24"/>
          <w:szCs w:val="24"/>
          <w:lang w:eastAsia="pl-PL"/>
        </w:rPr>
      </w:pPr>
      <w:r w:rsidRPr="00B36792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>wsparcie kszta</w:t>
      </w:r>
      <w:r w:rsidRPr="00B36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łcenia ustawicznego pracowników zatrudnionych w podmiotach </w:t>
      </w:r>
      <w:r w:rsidRPr="00B3679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pl-PL"/>
        </w:rPr>
        <w:t xml:space="preserve">posiadających status przedsiębiorstwa społecznego, wskazanych na liście przedsiębiorstw </w:t>
      </w:r>
      <w:r w:rsidRPr="00B36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społecznych prowadzonej przez MRPiPS, członków lub pracowników spółdzielni socjalnych lub pracowników Zakładów Aktywności Zawodowej.</w:t>
      </w:r>
      <w:r w:rsidR="00BE4DA7" w:rsidRPr="00B36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</w:t>
      </w:r>
    </w:p>
    <w:p w:rsidR="007B780E" w:rsidRPr="00B36792" w:rsidRDefault="00BE4DA7" w:rsidP="000C2D18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367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</w:t>
      </w:r>
      <w:r w:rsidR="00480D52" w:rsidRPr="00B367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odmioty uprawnione do korzystania ze środków w ramach tego priorytetu  Przedsiębiorstwa społeczne wpisane są na listę przedsiębiorstw społecznych prowadzoną przez MRPiPS.</w:t>
      </w:r>
    </w:p>
    <w:p w:rsidR="007B780E" w:rsidRPr="00B36792" w:rsidRDefault="000C2D18" w:rsidP="000C2D18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36792">
        <w:rPr>
          <w:rFonts w:ascii="Times New Roman" w:eastAsia="Calibri" w:hAnsi="Times New Roman" w:cs="Times New Roman"/>
          <w:b/>
          <w:sz w:val="24"/>
          <w:szCs w:val="24"/>
        </w:rPr>
        <w:t>III.</w:t>
      </w:r>
      <w:r w:rsidR="00207A8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B780E" w:rsidRPr="00B36792">
        <w:rPr>
          <w:rFonts w:ascii="Times New Roman" w:eastAsia="Calibri" w:hAnsi="Times New Roman" w:cs="Times New Roman"/>
          <w:b/>
          <w:sz w:val="24"/>
          <w:szCs w:val="24"/>
        </w:rPr>
        <w:t xml:space="preserve">Z uwagi na czas rozpatrywania wniosków oraz konieczność zawarcia umów przed terminem rozpoczęcia kształcenia ustawicznego, Pracodawca przy planowaniu terminu szkolenia </w:t>
      </w:r>
      <w:r w:rsidR="002C3114" w:rsidRPr="00B36792">
        <w:rPr>
          <w:rFonts w:ascii="Times New Roman" w:eastAsia="Calibri" w:hAnsi="Times New Roman" w:cs="Times New Roman"/>
          <w:b/>
          <w:sz w:val="24"/>
          <w:szCs w:val="24"/>
        </w:rPr>
        <w:t xml:space="preserve">powinien </w:t>
      </w:r>
      <w:r w:rsidR="007B780E" w:rsidRPr="00B36792">
        <w:rPr>
          <w:rFonts w:ascii="Times New Roman" w:eastAsia="Calibri" w:hAnsi="Times New Roman" w:cs="Times New Roman"/>
          <w:b/>
          <w:sz w:val="24"/>
          <w:szCs w:val="24"/>
        </w:rPr>
        <w:t xml:space="preserve">uwzględnić okres </w:t>
      </w:r>
      <w:r w:rsidR="002C3114" w:rsidRPr="00B3679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94173" w:rsidRPr="00B36792">
        <w:rPr>
          <w:rFonts w:ascii="Times New Roman" w:eastAsia="Calibri" w:hAnsi="Times New Roman" w:cs="Times New Roman"/>
          <w:b/>
          <w:sz w:val="24"/>
          <w:szCs w:val="24"/>
        </w:rPr>
        <w:t>30</w:t>
      </w:r>
      <w:r w:rsidR="002C3114" w:rsidRPr="00B36792">
        <w:rPr>
          <w:rFonts w:ascii="Times New Roman" w:eastAsia="Calibri" w:hAnsi="Times New Roman" w:cs="Times New Roman"/>
          <w:b/>
          <w:sz w:val="24"/>
          <w:szCs w:val="24"/>
        </w:rPr>
        <w:t xml:space="preserve"> dni, począwszy od dnia złożenia wniosku , który będzie przeznaczony na dokonanie oceny formalnej oraz merytorycznej wniosków.</w:t>
      </w:r>
    </w:p>
    <w:p w:rsidR="004A7D77" w:rsidRPr="00B36792" w:rsidRDefault="000C2D18" w:rsidP="000C2D18">
      <w:pPr>
        <w:jc w:val="both"/>
        <w:rPr>
          <w:rFonts w:ascii="Times New Roman" w:hAnsi="Times New Roman" w:cs="Times New Roman"/>
          <w:sz w:val="24"/>
          <w:szCs w:val="24"/>
        </w:rPr>
      </w:pPr>
      <w:r w:rsidRPr="00B36792"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="00BE4DA7" w:rsidRPr="00B36792">
        <w:rPr>
          <w:rFonts w:ascii="Times New Roman" w:hAnsi="Times New Roman" w:cs="Times New Roman"/>
          <w:b/>
          <w:sz w:val="24"/>
          <w:szCs w:val="24"/>
        </w:rPr>
        <w:t>Powiatowy Urząd Pracy w Brzegu przypomina iż</w:t>
      </w:r>
      <w:r w:rsidR="00BE4DA7" w:rsidRPr="00B36792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BE4DA7" w:rsidRPr="00B36792" w:rsidRDefault="00BE4DA7" w:rsidP="000C2D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B3679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Skorzystać ze środków KFS nie mogą m.in.:</w:t>
      </w:r>
    </w:p>
    <w:p w:rsidR="00542479" w:rsidRPr="00B36792" w:rsidRDefault="00542479" w:rsidP="0054247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BE4DA7" w:rsidRPr="00B36792" w:rsidRDefault="00BE4DA7" w:rsidP="000C2D18">
      <w:pPr>
        <w:numPr>
          <w:ilvl w:val="0"/>
          <w:numId w:val="3"/>
        </w:numPr>
        <w:shd w:val="clear" w:color="auto" w:fill="FFFFFF"/>
        <w:spacing w:after="0"/>
        <w:ind w:left="528" w:right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B3679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osoby prowadzące działalność gospodarczą niezatrudniające pracownika na podstawie umowy o pracę,</w:t>
      </w:r>
    </w:p>
    <w:p w:rsidR="00BE4DA7" w:rsidRPr="00B36792" w:rsidRDefault="00BE4DA7" w:rsidP="000C2D18">
      <w:pPr>
        <w:numPr>
          <w:ilvl w:val="0"/>
          <w:numId w:val="3"/>
        </w:numPr>
        <w:shd w:val="clear" w:color="auto" w:fill="FFFFFF"/>
        <w:spacing w:after="0"/>
        <w:ind w:left="528" w:right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B3679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osoby współpracujące przy prowadzeniu działalności gospodarczej -  zgodnie z art. 8 ust. 11 ustawy o systemie ubezpieczeń społecznych są to: małżonek, dzieci własne lub dzieci drugiego małżonka i dzieci przysposobione, rodzice oraz macocha i ojczym, pozostające we wspólnym gospodarstwie domowym i współpracujące przy prowadzeniu działalności,</w:t>
      </w:r>
    </w:p>
    <w:p w:rsidR="00BE4DA7" w:rsidRPr="00B36792" w:rsidRDefault="00BE4DA7" w:rsidP="000C2D18">
      <w:pPr>
        <w:numPr>
          <w:ilvl w:val="0"/>
          <w:numId w:val="3"/>
        </w:numPr>
        <w:shd w:val="clear" w:color="auto" w:fill="FFFFFF"/>
        <w:spacing w:after="0"/>
        <w:ind w:left="528" w:right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B3679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lekarze i lekarze dentyści, którzy chcą sfinansować szkolenia specjalizacyjne i staże podyplomowe wraz z kosztami obsługi określone w przepisach o zawodach lekarza i lekarza dentysty, a także pielęgniarki i położne które chcą sfinansować specjalizacje, o których mowa  w przepisach o zawodach pielęgniarki i położnej,</w:t>
      </w:r>
    </w:p>
    <w:p w:rsidR="00BE4DA7" w:rsidRPr="00B36792" w:rsidRDefault="00BE4DA7" w:rsidP="000C2D18">
      <w:pPr>
        <w:numPr>
          <w:ilvl w:val="0"/>
          <w:numId w:val="3"/>
        </w:numPr>
        <w:shd w:val="clear" w:color="auto" w:fill="FFFFFF"/>
        <w:spacing w:after="0"/>
        <w:ind w:left="528" w:right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B3679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pracownicy będący na: urlopie macierzyńskim/ojcowskim/wychowawczym, urlopie bezpłatnym,</w:t>
      </w:r>
    </w:p>
    <w:p w:rsidR="00BE4DA7" w:rsidRPr="00B36792" w:rsidRDefault="00BE4DA7" w:rsidP="000C2D18">
      <w:pPr>
        <w:numPr>
          <w:ilvl w:val="0"/>
          <w:numId w:val="3"/>
        </w:numPr>
        <w:shd w:val="clear" w:color="auto" w:fill="FFFFFF"/>
        <w:spacing w:after="0"/>
        <w:ind w:left="528" w:right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B3679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osoby pełniące funkcje zarządcze w spółkach prawa handlowego (z wyjątkiem sytuacji, gdy osoby te zatrudnione są na umowę o pracę w spółce),</w:t>
      </w:r>
    </w:p>
    <w:p w:rsidR="00BE4DA7" w:rsidRPr="00B36792" w:rsidRDefault="00BE4DA7" w:rsidP="000C2D18">
      <w:pPr>
        <w:numPr>
          <w:ilvl w:val="0"/>
          <w:numId w:val="3"/>
        </w:numPr>
        <w:shd w:val="clear" w:color="auto" w:fill="FFFFFF"/>
        <w:spacing w:after="0"/>
        <w:ind w:left="528" w:right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B3679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prezes spółki z ograniczoną odpowiedzialnością, który jest jedynym lub większościowym udziałowcem,</w:t>
      </w:r>
    </w:p>
    <w:p w:rsidR="00BE4DA7" w:rsidRPr="00B36792" w:rsidRDefault="00BE4DA7" w:rsidP="000C2D18">
      <w:pPr>
        <w:numPr>
          <w:ilvl w:val="0"/>
          <w:numId w:val="3"/>
        </w:numPr>
        <w:shd w:val="clear" w:color="auto" w:fill="FFFFFF"/>
        <w:spacing w:after="0"/>
        <w:ind w:left="528" w:right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B3679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lastRenderedPageBreak/>
        <w:t>osoby zatrudnione na podstawie umów cywilnoprawnych,</w:t>
      </w:r>
    </w:p>
    <w:p w:rsidR="00BE4DA7" w:rsidRDefault="00BE4DA7" w:rsidP="000C2D18">
      <w:pPr>
        <w:numPr>
          <w:ilvl w:val="0"/>
          <w:numId w:val="3"/>
        </w:numPr>
        <w:shd w:val="clear" w:color="auto" w:fill="FFFFFF"/>
        <w:spacing w:after="0"/>
        <w:ind w:left="528" w:right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B3679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pracodawcy chcący realizować samodzielnie kształcenie ustawiczne dla swoich pracowników, bez udziału zewnętrznych instytucji szkoleniowych.</w:t>
      </w:r>
    </w:p>
    <w:p w:rsidR="00207A85" w:rsidRPr="00207A85" w:rsidRDefault="00207A85" w:rsidP="00207A85">
      <w:pPr>
        <w:shd w:val="clear" w:color="auto" w:fill="FFFFFF"/>
        <w:spacing w:after="0"/>
        <w:ind w:right="24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pl-PL"/>
        </w:rPr>
      </w:pPr>
    </w:p>
    <w:p w:rsidR="00542479" w:rsidRPr="008B7C5D" w:rsidRDefault="00542479" w:rsidP="00542479">
      <w:pPr>
        <w:shd w:val="clear" w:color="auto" w:fill="FFFFFF"/>
        <w:spacing w:after="0"/>
        <w:ind w:left="528" w:right="240"/>
        <w:jc w:val="both"/>
        <w:rPr>
          <w:rFonts w:ascii="Times New Roman" w:eastAsia="Times New Roman" w:hAnsi="Times New Roman" w:cs="Times New Roman"/>
          <w:color w:val="1D02BE"/>
          <w:sz w:val="24"/>
          <w:szCs w:val="24"/>
          <w:lang w:eastAsia="pl-PL"/>
        </w:rPr>
      </w:pPr>
    </w:p>
    <w:p w:rsidR="008E7EDD" w:rsidRPr="0038642C" w:rsidRDefault="00255098" w:rsidP="00207A85">
      <w:pPr>
        <w:shd w:val="clear" w:color="auto" w:fill="FFFFFF"/>
        <w:spacing w:after="0"/>
        <w:ind w:right="240"/>
        <w:jc w:val="both"/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I</w:t>
      </w:r>
      <w:r w:rsidR="00542479" w:rsidRPr="003864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V. Wnioski na sfinansowanie kształceni</w:t>
      </w:r>
      <w:r w:rsidR="008E7EDD" w:rsidRPr="003864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a</w:t>
      </w:r>
      <w:r w:rsidR="00542479" w:rsidRPr="003864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 xml:space="preserve"> ustawicznego pracodawcy i pracowników ze środków Kr</w:t>
      </w:r>
      <w:r w:rsidR="00207A85" w:rsidRPr="003864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 xml:space="preserve">ajowego Funduszu Szkoleniowego </w:t>
      </w:r>
      <w:r w:rsidR="00542479" w:rsidRPr="003864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powinny być złożone</w:t>
      </w:r>
      <w:r w:rsidR="00207A85" w:rsidRPr="003864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 xml:space="preserve"> w formie papierowej.</w:t>
      </w:r>
    </w:p>
    <w:p w:rsidR="00542479" w:rsidRPr="00B36792" w:rsidRDefault="00542479" w:rsidP="000C2D18">
      <w:pPr>
        <w:shd w:val="clear" w:color="auto" w:fill="FFFFFF"/>
        <w:spacing w:after="0"/>
        <w:ind w:right="24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</w:p>
    <w:p w:rsidR="000C2D18" w:rsidRDefault="000C2D18" w:rsidP="000C2D18">
      <w:pPr>
        <w:widowControl w:val="0"/>
        <w:suppressAutoHyphens/>
        <w:spacing w:after="120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B3679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V. Powiatowy Urząd Pracy w  Brzegu informuje, że przeciętna kwota dofinasowania do kształcenia us</w:t>
      </w:r>
      <w:r w:rsidR="00C04B44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tawicznego w 2020 roku wynosi   do </w:t>
      </w:r>
      <w:r w:rsidRPr="00B3679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5000 zł/1 os.</w:t>
      </w:r>
    </w:p>
    <w:p w:rsidR="000C2D18" w:rsidRDefault="000C2D18" w:rsidP="000C2D18">
      <w:pPr>
        <w:widowControl w:val="0"/>
        <w:suppressAutoHyphens/>
        <w:spacing w:after="1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36792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VI. </w:t>
      </w:r>
      <w:r w:rsidR="00BE4DA7" w:rsidRPr="00B36792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Finansowane będą wyłącznie formy kształcenia kończące się otrzymaniem uprawnienia, certyfikatu lub innego dokumentu, potwierdzającego</w:t>
      </w:r>
      <w:r w:rsidRPr="00B36792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uzyskania</w:t>
      </w:r>
      <w:r w:rsidR="00BE4DA7" w:rsidRPr="00B36792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lub uaktualnienie kompetencji do celów zawodowych.</w:t>
      </w:r>
      <w:r w:rsidR="00BE4DA7" w:rsidRPr="00B3679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</w:t>
      </w:r>
    </w:p>
    <w:p w:rsidR="00207A85" w:rsidRPr="00B36792" w:rsidRDefault="00207A85" w:rsidP="000C2D18">
      <w:pPr>
        <w:widowControl w:val="0"/>
        <w:suppressAutoHyphens/>
        <w:spacing w:after="120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0C2D18" w:rsidRPr="00B36792" w:rsidRDefault="000C2D18" w:rsidP="000C2D18">
      <w:pPr>
        <w:pStyle w:val="Akapitzlist1"/>
        <w:spacing w:after="240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36792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VII.</w:t>
      </w:r>
      <w:r w:rsidRPr="00B36792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B367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Dopuszcza się negocjacje </w:t>
      </w:r>
      <w:r w:rsidR="00406B95" w:rsidRPr="00B367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</w:t>
      </w:r>
      <w:r w:rsidRPr="00B367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pracodawcą treści wniosku, w celu ustalenia ceny usługi kształcenia ustawicznego, liczby osób objętych kształceniem ustawicznym, realizatora usługi, programu kształcenia ustawicznego programu kształcenia ustawicznego lub zakresu egzaminu, z uwzględnieniem zasady zapewniania najwyższej  jakości usługi oraz zachowania racjonalnego wydatkowania środków publicznych .</w:t>
      </w:r>
    </w:p>
    <w:p w:rsidR="00BE4DA7" w:rsidRPr="00B36792" w:rsidRDefault="00BE4DA7" w:rsidP="000C2D18">
      <w:pPr>
        <w:widowControl w:val="0"/>
        <w:tabs>
          <w:tab w:val="left" w:pos="11057"/>
        </w:tabs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3679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                      </w:t>
      </w:r>
    </w:p>
    <w:p w:rsidR="00BE4DA7" w:rsidRDefault="00255098" w:rsidP="000C2D18">
      <w:pPr>
        <w:widowControl w:val="0"/>
        <w:tabs>
          <w:tab w:val="left" w:pos="11057"/>
        </w:tabs>
        <w:suppressAutoHyphens/>
        <w:spacing w:after="0"/>
        <w:jc w:val="both"/>
        <w:rPr>
          <w:rFonts w:ascii="Times New Roman" w:eastAsia="SimSun" w:hAnsi="Times New Roman" w:cs="Times New Roman"/>
          <w:b/>
          <w:noProof/>
          <w:kern w:val="1"/>
          <w:sz w:val="24"/>
          <w:szCs w:val="24"/>
          <w:lang w:eastAsia="pl-PL"/>
        </w:rPr>
      </w:pP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VIII</w:t>
      </w:r>
      <w:r w:rsidR="000C2D18" w:rsidRPr="00B3679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</w:t>
      </w:r>
      <w:r w:rsidR="00BE4DA7" w:rsidRPr="00B3679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BE4DA7" w:rsidRPr="00B36792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Ś</w:t>
      </w:r>
      <w:r w:rsidR="00BE4DA7" w:rsidRPr="00B36792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rodki KFS przyznane na kształcenie ustawicz</w:t>
      </w:r>
      <w:r w:rsidR="00BE4DA7" w:rsidRPr="00B36792">
        <w:rPr>
          <w:rFonts w:ascii="Times New Roman" w:eastAsia="SimSun" w:hAnsi="Times New Roman" w:cs="Times New Roman"/>
          <w:b/>
          <w:noProof/>
          <w:kern w:val="1"/>
          <w:sz w:val="24"/>
          <w:szCs w:val="24"/>
          <w:lang w:eastAsia="pl-PL"/>
        </w:rPr>
        <w:t>ne pracodawców i pracowników stanowią pomoc de minimis.</w:t>
      </w:r>
    </w:p>
    <w:p w:rsidR="00B36792" w:rsidRPr="00B36792" w:rsidRDefault="00B36792" w:rsidP="000C2D18">
      <w:pPr>
        <w:widowControl w:val="0"/>
        <w:tabs>
          <w:tab w:val="left" w:pos="11057"/>
        </w:tabs>
        <w:suppressAutoHyphens/>
        <w:spacing w:after="0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BE4DA7" w:rsidRPr="00B36792" w:rsidRDefault="00255098" w:rsidP="000C2D18">
      <w:pPr>
        <w:widowControl w:val="0"/>
        <w:suppressAutoHyphens/>
        <w:spacing w:after="120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I</w:t>
      </w:r>
      <w:r w:rsidR="000C2D18" w:rsidRPr="00B3679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X. </w:t>
      </w:r>
      <w:r w:rsidR="00BE4DA7" w:rsidRPr="00B3679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Wzór wniosku oraz załączniki a także Barometr zawodów 2020 r dla powiatu brzeskiego oraz dla województwa opolskiego  można pobrać na stronie :</w:t>
      </w:r>
      <w:r w:rsidR="00207A85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brzeg.praca.gov.pl  </w:t>
      </w:r>
      <w:r w:rsidR="00BE4DA7" w:rsidRPr="00B3679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w zakładce : dokumenty do pobrania.</w:t>
      </w:r>
    </w:p>
    <w:p w:rsidR="00B36792" w:rsidRDefault="00B36792" w:rsidP="000C2D18">
      <w:pPr>
        <w:widowControl w:val="0"/>
        <w:suppressAutoHyphens/>
        <w:spacing w:after="120"/>
        <w:jc w:val="both"/>
        <w:rPr>
          <w:rFonts w:ascii="Times New Roman" w:eastAsia="SimSun" w:hAnsi="Times New Roman" w:cs="Times New Roman"/>
          <w:b/>
          <w:bCs/>
          <w:color w:val="76923C"/>
          <w:kern w:val="1"/>
          <w:sz w:val="24"/>
          <w:szCs w:val="24"/>
          <w:lang w:eastAsia="hi-IN" w:bidi="hi-IN"/>
        </w:rPr>
      </w:pPr>
    </w:p>
    <w:p w:rsidR="00BE4DA7" w:rsidRPr="00B36792" w:rsidRDefault="00BE4DA7" w:rsidP="000C2D18">
      <w:pPr>
        <w:widowControl w:val="0"/>
        <w:suppressAutoHyphens/>
        <w:spacing w:after="120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B36792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Informacji szczegółowych udzielają doradcy klien</w:t>
      </w:r>
      <w:r w:rsidR="00B05772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ta pokój nr 29</w:t>
      </w:r>
      <w:r w:rsidRPr="00B36792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="00D24036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,</w:t>
      </w:r>
      <w:r w:rsidRPr="00B36792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tel. 77.444 13 93 w. 159</w:t>
      </w:r>
    </w:p>
    <w:p w:rsidR="00BE4DA7" w:rsidRPr="00B36792" w:rsidRDefault="00BE4DA7" w:rsidP="000C2D18">
      <w:pPr>
        <w:widowControl w:val="0"/>
        <w:suppressAutoHyphens/>
        <w:spacing w:after="120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B36792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                               </w:t>
      </w:r>
    </w:p>
    <w:p w:rsidR="00BE4DA7" w:rsidRPr="000C2D18" w:rsidRDefault="00BE4DA7" w:rsidP="000C2D18">
      <w:pPr>
        <w:shd w:val="clear" w:color="auto" w:fill="FFFFFF"/>
        <w:spacing w:after="0"/>
        <w:ind w:right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BE4DA7" w:rsidRPr="000C2D18" w:rsidRDefault="00CA4F87" w:rsidP="000C2D18">
      <w:pPr>
        <w:jc w:val="both"/>
        <w:rPr>
          <w:rFonts w:ascii="Times New Roman" w:hAnsi="Times New Roman" w:cs="Times New Roman"/>
        </w:rPr>
      </w:pPr>
      <w:r w:rsidRPr="00CA4F87">
        <w:rPr>
          <w:rFonts w:ascii="Times New Roman" w:hAnsi="Times New Roman" w:cs="Times New Roman"/>
          <w:b/>
        </w:rPr>
        <w:t>Brzeg ,dn.</w:t>
      </w:r>
      <w:r w:rsidR="00255098">
        <w:rPr>
          <w:rFonts w:ascii="Times New Roman" w:hAnsi="Times New Roman" w:cs="Times New Roman"/>
          <w:b/>
        </w:rPr>
        <w:t>06.10.2020r</w:t>
      </w:r>
      <w:bookmarkStart w:id="0" w:name="_GoBack"/>
      <w:bookmarkEnd w:id="0"/>
    </w:p>
    <w:sectPr w:rsidR="00BE4DA7" w:rsidRPr="000C2D18" w:rsidSect="004A7D77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53E" w:rsidRDefault="00B7753E" w:rsidP="004A7D77">
      <w:pPr>
        <w:spacing w:after="0" w:line="240" w:lineRule="auto"/>
      </w:pPr>
      <w:r>
        <w:separator/>
      </w:r>
    </w:p>
  </w:endnote>
  <w:endnote w:type="continuationSeparator" w:id="0">
    <w:p w:rsidR="00B7753E" w:rsidRDefault="00B7753E" w:rsidP="004A7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7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4122703"/>
      <w:docPartObj>
        <w:docPartGallery w:val="Page Numbers (Bottom of Page)"/>
        <w:docPartUnique/>
      </w:docPartObj>
    </w:sdtPr>
    <w:sdtEndPr/>
    <w:sdtContent>
      <w:p w:rsidR="00BE4DA7" w:rsidRDefault="00BE4DA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43E4">
          <w:rPr>
            <w:noProof/>
          </w:rPr>
          <w:t>4</w:t>
        </w:r>
        <w:r>
          <w:fldChar w:fldCharType="end"/>
        </w:r>
      </w:p>
    </w:sdtContent>
  </w:sdt>
  <w:p w:rsidR="00BE4DA7" w:rsidRDefault="00BE4D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53E" w:rsidRDefault="00B7753E" w:rsidP="004A7D77">
      <w:pPr>
        <w:spacing w:after="0" w:line="240" w:lineRule="auto"/>
      </w:pPr>
      <w:r>
        <w:separator/>
      </w:r>
    </w:p>
  </w:footnote>
  <w:footnote w:type="continuationSeparator" w:id="0">
    <w:p w:rsidR="00B7753E" w:rsidRDefault="00B7753E" w:rsidP="004A7D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17930"/>
    <w:multiLevelType w:val="hybridMultilevel"/>
    <w:tmpl w:val="4C58259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E5088"/>
    <w:multiLevelType w:val="multilevel"/>
    <w:tmpl w:val="57C0E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613609"/>
    <w:multiLevelType w:val="multilevel"/>
    <w:tmpl w:val="5C06CF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FB4B3D"/>
    <w:multiLevelType w:val="singleLevel"/>
    <w:tmpl w:val="45CAC338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40500572"/>
    <w:multiLevelType w:val="hybridMultilevel"/>
    <w:tmpl w:val="88AC934E"/>
    <w:lvl w:ilvl="0" w:tplc="5EBA58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2142D2"/>
    <w:multiLevelType w:val="hybridMultilevel"/>
    <w:tmpl w:val="65C6D91A"/>
    <w:lvl w:ilvl="0" w:tplc="977C0D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F6251EB"/>
    <w:multiLevelType w:val="hybridMultilevel"/>
    <w:tmpl w:val="4A74C174"/>
    <w:lvl w:ilvl="0" w:tplc="350C6B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2544C5"/>
    <w:multiLevelType w:val="hybridMultilevel"/>
    <w:tmpl w:val="B7642438"/>
    <w:lvl w:ilvl="0" w:tplc="686EC6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3C037B"/>
    <w:multiLevelType w:val="multilevel"/>
    <w:tmpl w:val="D604FD3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D77"/>
    <w:rsid w:val="00097D7F"/>
    <w:rsid w:val="000A4D17"/>
    <w:rsid w:val="000B00F1"/>
    <w:rsid w:val="000C2D18"/>
    <w:rsid w:val="00102470"/>
    <w:rsid w:val="00207A85"/>
    <w:rsid w:val="002326E8"/>
    <w:rsid w:val="00255098"/>
    <w:rsid w:val="002662CD"/>
    <w:rsid w:val="002837DC"/>
    <w:rsid w:val="00283822"/>
    <w:rsid w:val="002C3114"/>
    <w:rsid w:val="0038642C"/>
    <w:rsid w:val="00406B95"/>
    <w:rsid w:val="004072F9"/>
    <w:rsid w:val="00464C3B"/>
    <w:rsid w:val="00480D52"/>
    <w:rsid w:val="004A7D77"/>
    <w:rsid w:val="00542479"/>
    <w:rsid w:val="00570048"/>
    <w:rsid w:val="007B780E"/>
    <w:rsid w:val="008052F6"/>
    <w:rsid w:val="00833F9A"/>
    <w:rsid w:val="008B7C5D"/>
    <w:rsid w:val="008E7EDD"/>
    <w:rsid w:val="00994173"/>
    <w:rsid w:val="00A244CA"/>
    <w:rsid w:val="00A27C65"/>
    <w:rsid w:val="00A33331"/>
    <w:rsid w:val="00AB43E4"/>
    <w:rsid w:val="00B05772"/>
    <w:rsid w:val="00B2218C"/>
    <w:rsid w:val="00B36792"/>
    <w:rsid w:val="00B7753E"/>
    <w:rsid w:val="00BA6D3C"/>
    <w:rsid w:val="00BD61DC"/>
    <w:rsid w:val="00BE4DA7"/>
    <w:rsid w:val="00C04B44"/>
    <w:rsid w:val="00C8278C"/>
    <w:rsid w:val="00CA4F87"/>
    <w:rsid w:val="00D10DE0"/>
    <w:rsid w:val="00D24036"/>
    <w:rsid w:val="00DE349A"/>
    <w:rsid w:val="00EC4C62"/>
    <w:rsid w:val="00ED226C"/>
    <w:rsid w:val="00F543E2"/>
    <w:rsid w:val="00F917E3"/>
    <w:rsid w:val="00F9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7D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7D7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7D77"/>
    <w:rPr>
      <w:vertAlign w:val="superscript"/>
    </w:rPr>
  </w:style>
  <w:style w:type="character" w:styleId="Pogrubienie">
    <w:name w:val="Strong"/>
    <w:qFormat/>
    <w:rsid w:val="004A7D77"/>
    <w:rPr>
      <w:b/>
      <w:bCs/>
    </w:rPr>
  </w:style>
  <w:style w:type="character" w:styleId="Hipercze">
    <w:name w:val="Hyperlink"/>
    <w:basedOn w:val="Domylnaczcionkaakapitu"/>
    <w:uiPriority w:val="99"/>
    <w:unhideWhenUsed/>
    <w:rsid w:val="00480D52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80D5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BE4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DA7"/>
  </w:style>
  <w:style w:type="paragraph" w:styleId="Stopka">
    <w:name w:val="footer"/>
    <w:basedOn w:val="Normalny"/>
    <w:link w:val="StopkaZnak"/>
    <w:uiPriority w:val="99"/>
    <w:unhideWhenUsed/>
    <w:rsid w:val="00BE4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DA7"/>
  </w:style>
  <w:style w:type="paragraph" w:customStyle="1" w:styleId="Akapitzlist1">
    <w:name w:val="Akapit z listą1"/>
    <w:basedOn w:val="Normalny"/>
    <w:rsid w:val="000C2D18"/>
    <w:pPr>
      <w:suppressAutoHyphens/>
      <w:ind w:left="720"/>
    </w:pPr>
    <w:rPr>
      <w:rFonts w:ascii="Calibri" w:eastAsia="SimSun" w:hAnsi="Calibri" w:cs="font287"/>
      <w:lang w:eastAsia="ar-SA"/>
    </w:rPr>
  </w:style>
  <w:style w:type="paragraph" w:styleId="Akapitzlist">
    <w:name w:val="List Paragraph"/>
    <w:basedOn w:val="Normalny"/>
    <w:uiPriority w:val="34"/>
    <w:qFormat/>
    <w:rsid w:val="000C2D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7D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7D7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7D77"/>
    <w:rPr>
      <w:vertAlign w:val="superscript"/>
    </w:rPr>
  </w:style>
  <w:style w:type="character" w:styleId="Pogrubienie">
    <w:name w:val="Strong"/>
    <w:qFormat/>
    <w:rsid w:val="004A7D77"/>
    <w:rPr>
      <w:b/>
      <w:bCs/>
    </w:rPr>
  </w:style>
  <w:style w:type="character" w:styleId="Hipercze">
    <w:name w:val="Hyperlink"/>
    <w:basedOn w:val="Domylnaczcionkaakapitu"/>
    <w:uiPriority w:val="99"/>
    <w:unhideWhenUsed/>
    <w:rsid w:val="00480D52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80D5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BE4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DA7"/>
  </w:style>
  <w:style w:type="paragraph" w:styleId="Stopka">
    <w:name w:val="footer"/>
    <w:basedOn w:val="Normalny"/>
    <w:link w:val="StopkaZnak"/>
    <w:uiPriority w:val="99"/>
    <w:unhideWhenUsed/>
    <w:rsid w:val="00BE4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DA7"/>
  </w:style>
  <w:style w:type="paragraph" w:customStyle="1" w:styleId="Akapitzlist1">
    <w:name w:val="Akapit z listą1"/>
    <w:basedOn w:val="Normalny"/>
    <w:rsid w:val="000C2D18"/>
    <w:pPr>
      <w:suppressAutoHyphens/>
      <w:ind w:left="720"/>
    </w:pPr>
    <w:rPr>
      <w:rFonts w:ascii="Calibri" w:eastAsia="SimSun" w:hAnsi="Calibri" w:cs="font287"/>
      <w:lang w:eastAsia="ar-SA"/>
    </w:rPr>
  </w:style>
  <w:style w:type="paragraph" w:styleId="Akapitzlist">
    <w:name w:val="List Paragraph"/>
    <w:basedOn w:val="Normalny"/>
    <w:uiPriority w:val="34"/>
    <w:qFormat/>
    <w:rsid w:val="000C2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budzet.opolskie.pl/wp-content/uploads/2017/02/Strategia-Rozwoju-Wojew%C3%B3dztwa-Opolskiego-do-2020-r.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wiat.brzeski.opolski.sisco.info/?id=1067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1403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cp:lastPrinted>2020-10-06T06:42:00Z</cp:lastPrinted>
  <dcterms:created xsi:type="dcterms:W3CDTF">2020-10-06T07:08:00Z</dcterms:created>
  <dcterms:modified xsi:type="dcterms:W3CDTF">2020-10-06T07:08:00Z</dcterms:modified>
</cp:coreProperties>
</file>